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 на языке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5288216" w:rsidR="00A77598" w:rsidRPr="0072407E" w:rsidRDefault="0072407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3575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575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3575E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63575E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0365335" w:rsidR="004475DA" w:rsidRPr="0072407E" w:rsidRDefault="0072407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C69CE26" w14:textId="77777777" w:rsidR="0063575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40401" w:history="1">
            <w:r w:rsidR="0063575E" w:rsidRPr="00C95A5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3575E">
              <w:rPr>
                <w:noProof/>
                <w:webHidden/>
              </w:rPr>
              <w:tab/>
            </w:r>
            <w:r w:rsidR="0063575E">
              <w:rPr>
                <w:noProof/>
                <w:webHidden/>
              </w:rPr>
              <w:fldChar w:fldCharType="begin"/>
            </w:r>
            <w:r w:rsidR="0063575E">
              <w:rPr>
                <w:noProof/>
                <w:webHidden/>
              </w:rPr>
              <w:instrText xml:space="preserve"> PAGEREF _Toc210740401 \h </w:instrText>
            </w:r>
            <w:r w:rsidR="0063575E">
              <w:rPr>
                <w:noProof/>
                <w:webHidden/>
              </w:rPr>
            </w:r>
            <w:r w:rsidR="0063575E">
              <w:rPr>
                <w:noProof/>
                <w:webHidden/>
              </w:rPr>
              <w:fldChar w:fldCharType="separate"/>
            </w:r>
            <w:r w:rsidR="0063575E">
              <w:rPr>
                <w:noProof/>
                <w:webHidden/>
              </w:rPr>
              <w:t>3</w:t>
            </w:r>
            <w:r w:rsidR="0063575E">
              <w:rPr>
                <w:noProof/>
                <w:webHidden/>
              </w:rPr>
              <w:fldChar w:fldCharType="end"/>
            </w:r>
          </w:hyperlink>
        </w:p>
        <w:p w14:paraId="6216629E" w14:textId="77777777" w:rsidR="0063575E" w:rsidRDefault="001B4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02" w:history="1">
            <w:r w:rsidR="0063575E" w:rsidRPr="00C95A5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3575E">
              <w:rPr>
                <w:noProof/>
                <w:webHidden/>
              </w:rPr>
              <w:tab/>
            </w:r>
            <w:r w:rsidR="0063575E">
              <w:rPr>
                <w:noProof/>
                <w:webHidden/>
              </w:rPr>
              <w:fldChar w:fldCharType="begin"/>
            </w:r>
            <w:r w:rsidR="0063575E">
              <w:rPr>
                <w:noProof/>
                <w:webHidden/>
              </w:rPr>
              <w:instrText xml:space="preserve"> PAGEREF _Toc210740402 \h </w:instrText>
            </w:r>
            <w:r w:rsidR="0063575E">
              <w:rPr>
                <w:noProof/>
                <w:webHidden/>
              </w:rPr>
            </w:r>
            <w:r w:rsidR="0063575E">
              <w:rPr>
                <w:noProof/>
                <w:webHidden/>
              </w:rPr>
              <w:fldChar w:fldCharType="separate"/>
            </w:r>
            <w:r w:rsidR="0063575E">
              <w:rPr>
                <w:noProof/>
                <w:webHidden/>
              </w:rPr>
              <w:t>3</w:t>
            </w:r>
            <w:r w:rsidR="0063575E">
              <w:rPr>
                <w:noProof/>
                <w:webHidden/>
              </w:rPr>
              <w:fldChar w:fldCharType="end"/>
            </w:r>
          </w:hyperlink>
        </w:p>
        <w:p w14:paraId="0FD226EF" w14:textId="77777777" w:rsidR="0063575E" w:rsidRDefault="001B4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03" w:history="1">
            <w:r w:rsidR="0063575E" w:rsidRPr="00C95A5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3575E">
              <w:rPr>
                <w:noProof/>
                <w:webHidden/>
              </w:rPr>
              <w:tab/>
            </w:r>
            <w:r w:rsidR="0063575E">
              <w:rPr>
                <w:noProof/>
                <w:webHidden/>
              </w:rPr>
              <w:fldChar w:fldCharType="begin"/>
            </w:r>
            <w:r w:rsidR="0063575E">
              <w:rPr>
                <w:noProof/>
                <w:webHidden/>
              </w:rPr>
              <w:instrText xml:space="preserve"> PAGEREF _Toc210740403 \h </w:instrText>
            </w:r>
            <w:r w:rsidR="0063575E">
              <w:rPr>
                <w:noProof/>
                <w:webHidden/>
              </w:rPr>
            </w:r>
            <w:r w:rsidR="0063575E">
              <w:rPr>
                <w:noProof/>
                <w:webHidden/>
              </w:rPr>
              <w:fldChar w:fldCharType="separate"/>
            </w:r>
            <w:r w:rsidR="0063575E">
              <w:rPr>
                <w:noProof/>
                <w:webHidden/>
              </w:rPr>
              <w:t>3</w:t>
            </w:r>
            <w:r w:rsidR="0063575E">
              <w:rPr>
                <w:noProof/>
                <w:webHidden/>
              </w:rPr>
              <w:fldChar w:fldCharType="end"/>
            </w:r>
          </w:hyperlink>
        </w:p>
        <w:p w14:paraId="0C2C6902" w14:textId="77777777" w:rsidR="0063575E" w:rsidRDefault="001B4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04" w:history="1">
            <w:r w:rsidR="0063575E" w:rsidRPr="00C95A5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3575E">
              <w:rPr>
                <w:noProof/>
                <w:webHidden/>
              </w:rPr>
              <w:tab/>
            </w:r>
            <w:r w:rsidR="0063575E">
              <w:rPr>
                <w:noProof/>
                <w:webHidden/>
              </w:rPr>
              <w:fldChar w:fldCharType="begin"/>
            </w:r>
            <w:r w:rsidR="0063575E">
              <w:rPr>
                <w:noProof/>
                <w:webHidden/>
              </w:rPr>
              <w:instrText xml:space="preserve"> PAGEREF _Toc210740404 \h </w:instrText>
            </w:r>
            <w:r w:rsidR="0063575E">
              <w:rPr>
                <w:noProof/>
                <w:webHidden/>
              </w:rPr>
            </w:r>
            <w:r w:rsidR="0063575E">
              <w:rPr>
                <w:noProof/>
                <w:webHidden/>
              </w:rPr>
              <w:fldChar w:fldCharType="separate"/>
            </w:r>
            <w:r w:rsidR="0063575E">
              <w:rPr>
                <w:noProof/>
                <w:webHidden/>
              </w:rPr>
              <w:t>4</w:t>
            </w:r>
            <w:r w:rsidR="0063575E">
              <w:rPr>
                <w:noProof/>
                <w:webHidden/>
              </w:rPr>
              <w:fldChar w:fldCharType="end"/>
            </w:r>
          </w:hyperlink>
        </w:p>
        <w:p w14:paraId="1EC51E76" w14:textId="77777777" w:rsidR="0063575E" w:rsidRDefault="001B4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05" w:history="1">
            <w:r w:rsidR="0063575E" w:rsidRPr="00C95A5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3575E">
              <w:rPr>
                <w:noProof/>
                <w:webHidden/>
              </w:rPr>
              <w:tab/>
            </w:r>
            <w:r w:rsidR="0063575E">
              <w:rPr>
                <w:noProof/>
                <w:webHidden/>
              </w:rPr>
              <w:fldChar w:fldCharType="begin"/>
            </w:r>
            <w:r w:rsidR="0063575E">
              <w:rPr>
                <w:noProof/>
                <w:webHidden/>
              </w:rPr>
              <w:instrText xml:space="preserve"> PAGEREF _Toc210740405 \h </w:instrText>
            </w:r>
            <w:r w:rsidR="0063575E">
              <w:rPr>
                <w:noProof/>
                <w:webHidden/>
              </w:rPr>
            </w:r>
            <w:r w:rsidR="0063575E">
              <w:rPr>
                <w:noProof/>
                <w:webHidden/>
              </w:rPr>
              <w:fldChar w:fldCharType="separate"/>
            </w:r>
            <w:r w:rsidR="0063575E">
              <w:rPr>
                <w:noProof/>
                <w:webHidden/>
              </w:rPr>
              <w:t>4</w:t>
            </w:r>
            <w:r w:rsidR="0063575E">
              <w:rPr>
                <w:noProof/>
                <w:webHidden/>
              </w:rPr>
              <w:fldChar w:fldCharType="end"/>
            </w:r>
          </w:hyperlink>
        </w:p>
        <w:p w14:paraId="0B2E5935" w14:textId="77777777" w:rsidR="0063575E" w:rsidRDefault="001B4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06" w:history="1">
            <w:r w:rsidR="0063575E" w:rsidRPr="00C95A5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3575E">
              <w:rPr>
                <w:noProof/>
                <w:webHidden/>
              </w:rPr>
              <w:tab/>
            </w:r>
            <w:r w:rsidR="0063575E">
              <w:rPr>
                <w:noProof/>
                <w:webHidden/>
              </w:rPr>
              <w:fldChar w:fldCharType="begin"/>
            </w:r>
            <w:r w:rsidR="0063575E">
              <w:rPr>
                <w:noProof/>
                <w:webHidden/>
              </w:rPr>
              <w:instrText xml:space="preserve"> PAGEREF _Toc210740406 \h </w:instrText>
            </w:r>
            <w:r w:rsidR="0063575E">
              <w:rPr>
                <w:noProof/>
                <w:webHidden/>
              </w:rPr>
            </w:r>
            <w:r w:rsidR="0063575E">
              <w:rPr>
                <w:noProof/>
                <w:webHidden/>
              </w:rPr>
              <w:fldChar w:fldCharType="separate"/>
            </w:r>
            <w:r w:rsidR="0063575E">
              <w:rPr>
                <w:noProof/>
                <w:webHidden/>
              </w:rPr>
              <w:t>4</w:t>
            </w:r>
            <w:r w:rsidR="0063575E">
              <w:rPr>
                <w:noProof/>
                <w:webHidden/>
              </w:rPr>
              <w:fldChar w:fldCharType="end"/>
            </w:r>
          </w:hyperlink>
        </w:p>
        <w:p w14:paraId="0C20EC8C" w14:textId="77777777" w:rsidR="0063575E" w:rsidRDefault="001B4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07" w:history="1">
            <w:r w:rsidR="0063575E" w:rsidRPr="00C95A5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3575E">
              <w:rPr>
                <w:noProof/>
                <w:webHidden/>
              </w:rPr>
              <w:tab/>
            </w:r>
            <w:r w:rsidR="0063575E">
              <w:rPr>
                <w:noProof/>
                <w:webHidden/>
              </w:rPr>
              <w:fldChar w:fldCharType="begin"/>
            </w:r>
            <w:r w:rsidR="0063575E">
              <w:rPr>
                <w:noProof/>
                <w:webHidden/>
              </w:rPr>
              <w:instrText xml:space="preserve"> PAGEREF _Toc210740407 \h </w:instrText>
            </w:r>
            <w:r w:rsidR="0063575E">
              <w:rPr>
                <w:noProof/>
                <w:webHidden/>
              </w:rPr>
            </w:r>
            <w:r w:rsidR="0063575E">
              <w:rPr>
                <w:noProof/>
                <w:webHidden/>
              </w:rPr>
              <w:fldChar w:fldCharType="separate"/>
            </w:r>
            <w:r w:rsidR="0063575E">
              <w:rPr>
                <w:noProof/>
                <w:webHidden/>
              </w:rPr>
              <w:t>5</w:t>
            </w:r>
            <w:r w:rsidR="0063575E">
              <w:rPr>
                <w:noProof/>
                <w:webHidden/>
              </w:rPr>
              <w:fldChar w:fldCharType="end"/>
            </w:r>
          </w:hyperlink>
        </w:p>
        <w:p w14:paraId="661F635D" w14:textId="77777777" w:rsidR="0063575E" w:rsidRDefault="001B4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08" w:history="1">
            <w:r w:rsidR="0063575E" w:rsidRPr="00C95A5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3575E">
              <w:rPr>
                <w:noProof/>
                <w:webHidden/>
              </w:rPr>
              <w:tab/>
            </w:r>
            <w:r w:rsidR="0063575E">
              <w:rPr>
                <w:noProof/>
                <w:webHidden/>
              </w:rPr>
              <w:fldChar w:fldCharType="begin"/>
            </w:r>
            <w:r w:rsidR="0063575E">
              <w:rPr>
                <w:noProof/>
                <w:webHidden/>
              </w:rPr>
              <w:instrText xml:space="preserve"> PAGEREF _Toc210740408 \h </w:instrText>
            </w:r>
            <w:r w:rsidR="0063575E">
              <w:rPr>
                <w:noProof/>
                <w:webHidden/>
              </w:rPr>
            </w:r>
            <w:r w:rsidR="0063575E">
              <w:rPr>
                <w:noProof/>
                <w:webHidden/>
              </w:rPr>
              <w:fldChar w:fldCharType="separate"/>
            </w:r>
            <w:r w:rsidR="0063575E">
              <w:rPr>
                <w:noProof/>
                <w:webHidden/>
              </w:rPr>
              <w:t>5</w:t>
            </w:r>
            <w:r w:rsidR="0063575E">
              <w:rPr>
                <w:noProof/>
                <w:webHidden/>
              </w:rPr>
              <w:fldChar w:fldCharType="end"/>
            </w:r>
          </w:hyperlink>
        </w:p>
        <w:p w14:paraId="5D33E2F1" w14:textId="77777777" w:rsidR="0063575E" w:rsidRDefault="001B4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09" w:history="1">
            <w:r w:rsidR="0063575E" w:rsidRPr="00C95A5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3575E">
              <w:rPr>
                <w:noProof/>
                <w:webHidden/>
              </w:rPr>
              <w:tab/>
            </w:r>
            <w:r w:rsidR="0063575E">
              <w:rPr>
                <w:noProof/>
                <w:webHidden/>
              </w:rPr>
              <w:fldChar w:fldCharType="begin"/>
            </w:r>
            <w:r w:rsidR="0063575E">
              <w:rPr>
                <w:noProof/>
                <w:webHidden/>
              </w:rPr>
              <w:instrText xml:space="preserve"> PAGEREF _Toc210740409 \h </w:instrText>
            </w:r>
            <w:r w:rsidR="0063575E">
              <w:rPr>
                <w:noProof/>
                <w:webHidden/>
              </w:rPr>
            </w:r>
            <w:r w:rsidR="0063575E">
              <w:rPr>
                <w:noProof/>
                <w:webHidden/>
              </w:rPr>
              <w:fldChar w:fldCharType="separate"/>
            </w:r>
            <w:r w:rsidR="0063575E">
              <w:rPr>
                <w:noProof/>
                <w:webHidden/>
              </w:rPr>
              <w:t>6</w:t>
            </w:r>
            <w:r w:rsidR="0063575E">
              <w:rPr>
                <w:noProof/>
                <w:webHidden/>
              </w:rPr>
              <w:fldChar w:fldCharType="end"/>
            </w:r>
          </w:hyperlink>
        </w:p>
        <w:p w14:paraId="2A961091" w14:textId="77777777" w:rsidR="0063575E" w:rsidRDefault="001B4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10" w:history="1">
            <w:r w:rsidR="0063575E" w:rsidRPr="00C95A5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3575E">
              <w:rPr>
                <w:noProof/>
                <w:webHidden/>
              </w:rPr>
              <w:tab/>
            </w:r>
            <w:r w:rsidR="0063575E">
              <w:rPr>
                <w:noProof/>
                <w:webHidden/>
              </w:rPr>
              <w:fldChar w:fldCharType="begin"/>
            </w:r>
            <w:r w:rsidR="0063575E">
              <w:rPr>
                <w:noProof/>
                <w:webHidden/>
              </w:rPr>
              <w:instrText xml:space="preserve"> PAGEREF _Toc210740410 \h </w:instrText>
            </w:r>
            <w:r w:rsidR="0063575E">
              <w:rPr>
                <w:noProof/>
                <w:webHidden/>
              </w:rPr>
            </w:r>
            <w:r w:rsidR="0063575E">
              <w:rPr>
                <w:noProof/>
                <w:webHidden/>
              </w:rPr>
              <w:fldChar w:fldCharType="separate"/>
            </w:r>
            <w:r w:rsidR="0063575E">
              <w:rPr>
                <w:noProof/>
                <w:webHidden/>
              </w:rPr>
              <w:t>7</w:t>
            </w:r>
            <w:r w:rsidR="0063575E">
              <w:rPr>
                <w:noProof/>
                <w:webHidden/>
              </w:rPr>
              <w:fldChar w:fldCharType="end"/>
            </w:r>
          </w:hyperlink>
        </w:p>
        <w:p w14:paraId="5A065C6C" w14:textId="77777777" w:rsidR="0063575E" w:rsidRDefault="001B4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11" w:history="1">
            <w:r w:rsidR="0063575E" w:rsidRPr="00C95A5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3575E">
              <w:rPr>
                <w:noProof/>
                <w:webHidden/>
              </w:rPr>
              <w:tab/>
            </w:r>
            <w:r w:rsidR="0063575E">
              <w:rPr>
                <w:noProof/>
                <w:webHidden/>
              </w:rPr>
              <w:fldChar w:fldCharType="begin"/>
            </w:r>
            <w:r w:rsidR="0063575E">
              <w:rPr>
                <w:noProof/>
                <w:webHidden/>
              </w:rPr>
              <w:instrText xml:space="preserve"> PAGEREF _Toc210740411 \h </w:instrText>
            </w:r>
            <w:r w:rsidR="0063575E">
              <w:rPr>
                <w:noProof/>
                <w:webHidden/>
              </w:rPr>
            </w:r>
            <w:r w:rsidR="0063575E">
              <w:rPr>
                <w:noProof/>
                <w:webHidden/>
              </w:rPr>
              <w:fldChar w:fldCharType="separate"/>
            </w:r>
            <w:r w:rsidR="0063575E">
              <w:rPr>
                <w:noProof/>
                <w:webHidden/>
              </w:rPr>
              <w:t>8</w:t>
            </w:r>
            <w:r w:rsidR="0063575E">
              <w:rPr>
                <w:noProof/>
                <w:webHidden/>
              </w:rPr>
              <w:fldChar w:fldCharType="end"/>
            </w:r>
          </w:hyperlink>
        </w:p>
        <w:p w14:paraId="41147B98" w14:textId="77777777" w:rsidR="0063575E" w:rsidRDefault="001B42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12" w:history="1">
            <w:r w:rsidR="0063575E" w:rsidRPr="00C95A5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3575E">
              <w:rPr>
                <w:noProof/>
                <w:webHidden/>
              </w:rPr>
              <w:tab/>
            </w:r>
            <w:r w:rsidR="0063575E">
              <w:rPr>
                <w:noProof/>
                <w:webHidden/>
              </w:rPr>
              <w:fldChar w:fldCharType="begin"/>
            </w:r>
            <w:r w:rsidR="0063575E">
              <w:rPr>
                <w:noProof/>
                <w:webHidden/>
              </w:rPr>
              <w:instrText xml:space="preserve"> PAGEREF _Toc210740412 \h </w:instrText>
            </w:r>
            <w:r w:rsidR="0063575E">
              <w:rPr>
                <w:noProof/>
                <w:webHidden/>
              </w:rPr>
            </w:r>
            <w:r w:rsidR="0063575E">
              <w:rPr>
                <w:noProof/>
                <w:webHidden/>
              </w:rPr>
              <w:fldChar w:fldCharType="separate"/>
            </w:r>
            <w:r w:rsidR="0063575E">
              <w:rPr>
                <w:noProof/>
                <w:webHidden/>
              </w:rPr>
              <w:t>10</w:t>
            </w:r>
            <w:r w:rsidR="0063575E">
              <w:rPr>
                <w:noProof/>
                <w:webHidden/>
              </w:rPr>
              <w:fldChar w:fldCharType="end"/>
            </w:r>
          </w:hyperlink>
        </w:p>
        <w:p w14:paraId="49D64053" w14:textId="77777777" w:rsidR="0063575E" w:rsidRDefault="001B4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13" w:history="1">
            <w:r w:rsidR="0063575E" w:rsidRPr="00C95A5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3575E">
              <w:rPr>
                <w:noProof/>
                <w:webHidden/>
              </w:rPr>
              <w:tab/>
            </w:r>
            <w:r w:rsidR="0063575E">
              <w:rPr>
                <w:noProof/>
                <w:webHidden/>
              </w:rPr>
              <w:fldChar w:fldCharType="begin"/>
            </w:r>
            <w:r w:rsidR="0063575E">
              <w:rPr>
                <w:noProof/>
                <w:webHidden/>
              </w:rPr>
              <w:instrText xml:space="preserve"> PAGEREF _Toc210740413 \h </w:instrText>
            </w:r>
            <w:r w:rsidR="0063575E">
              <w:rPr>
                <w:noProof/>
                <w:webHidden/>
              </w:rPr>
            </w:r>
            <w:r w:rsidR="0063575E">
              <w:rPr>
                <w:noProof/>
                <w:webHidden/>
              </w:rPr>
              <w:fldChar w:fldCharType="separate"/>
            </w:r>
            <w:r w:rsidR="0063575E">
              <w:rPr>
                <w:noProof/>
                <w:webHidden/>
              </w:rPr>
              <w:t>10</w:t>
            </w:r>
            <w:r w:rsidR="0063575E">
              <w:rPr>
                <w:noProof/>
                <w:webHidden/>
              </w:rPr>
              <w:fldChar w:fldCharType="end"/>
            </w:r>
          </w:hyperlink>
        </w:p>
        <w:p w14:paraId="3B6E7C48" w14:textId="77777777" w:rsidR="0063575E" w:rsidRDefault="001B4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14" w:history="1">
            <w:r w:rsidR="0063575E" w:rsidRPr="00C95A5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3575E">
              <w:rPr>
                <w:noProof/>
                <w:webHidden/>
              </w:rPr>
              <w:tab/>
            </w:r>
            <w:r w:rsidR="0063575E">
              <w:rPr>
                <w:noProof/>
                <w:webHidden/>
              </w:rPr>
              <w:fldChar w:fldCharType="begin"/>
            </w:r>
            <w:r w:rsidR="0063575E">
              <w:rPr>
                <w:noProof/>
                <w:webHidden/>
              </w:rPr>
              <w:instrText xml:space="preserve"> PAGEREF _Toc210740414 \h </w:instrText>
            </w:r>
            <w:r w:rsidR="0063575E">
              <w:rPr>
                <w:noProof/>
                <w:webHidden/>
              </w:rPr>
            </w:r>
            <w:r w:rsidR="0063575E">
              <w:rPr>
                <w:noProof/>
                <w:webHidden/>
              </w:rPr>
              <w:fldChar w:fldCharType="separate"/>
            </w:r>
            <w:r w:rsidR="0063575E">
              <w:rPr>
                <w:noProof/>
                <w:webHidden/>
              </w:rPr>
              <w:t>11</w:t>
            </w:r>
            <w:r w:rsidR="0063575E">
              <w:rPr>
                <w:noProof/>
                <w:webHidden/>
              </w:rPr>
              <w:fldChar w:fldCharType="end"/>
            </w:r>
          </w:hyperlink>
        </w:p>
        <w:p w14:paraId="18A29E9D" w14:textId="77777777" w:rsidR="0063575E" w:rsidRDefault="001B4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15" w:history="1">
            <w:r w:rsidR="0063575E" w:rsidRPr="00C95A5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3575E">
              <w:rPr>
                <w:noProof/>
                <w:webHidden/>
              </w:rPr>
              <w:tab/>
            </w:r>
            <w:r w:rsidR="0063575E">
              <w:rPr>
                <w:noProof/>
                <w:webHidden/>
              </w:rPr>
              <w:fldChar w:fldCharType="begin"/>
            </w:r>
            <w:r w:rsidR="0063575E">
              <w:rPr>
                <w:noProof/>
                <w:webHidden/>
              </w:rPr>
              <w:instrText xml:space="preserve"> PAGEREF _Toc210740415 \h </w:instrText>
            </w:r>
            <w:r w:rsidR="0063575E">
              <w:rPr>
                <w:noProof/>
                <w:webHidden/>
              </w:rPr>
            </w:r>
            <w:r w:rsidR="0063575E">
              <w:rPr>
                <w:noProof/>
                <w:webHidden/>
              </w:rPr>
              <w:fldChar w:fldCharType="separate"/>
            </w:r>
            <w:r w:rsidR="0063575E">
              <w:rPr>
                <w:noProof/>
                <w:webHidden/>
              </w:rPr>
              <w:t>11</w:t>
            </w:r>
            <w:r w:rsidR="0063575E">
              <w:rPr>
                <w:noProof/>
                <w:webHidden/>
              </w:rPr>
              <w:fldChar w:fldCharType="end"/>
            </w:r>
          </w:hyperlink>
        </w:p>
        <w:p w14:paraId="31ABB950" w14:textId="77777777" w:rsidR="0063575E" w:rsidRDefault="001B4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16" w:history="1">
            <w:r w:rsidR="0063575E" w:rsidRPr="00C95A5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3575E">
              <w:rPr>
                <w:noProof/>
                <w:webHidden/>
              </w:rPr>
              <w:tab/>
            </w:r>
            <w:r w:rsidR="0063575E">
              <w:rPr>
                <w:noProof/>
                <w:webHidden/>
              </w:rPr>
              <w:fldChar w:fldCharType="begin"/>
            </w:r>
            <w:r w:rsidR="0063575E">
              <w:rPr>
                <w:noProof/>
                <w:webHidden/>
              </w:rPr>
              <w:instrText xml:space="preserve"> PAGEREF _Toc210740416 \h </w:instrText>
            </w:r>
            <w:r w:rsidR="0063575E">
              <w:rPr>
                <w:noProof/>
                <w:webHidden/>
              </w:rPr>
            </w:r>
            <w:r w:rsidR="0063575E">
              <w:rPr>
                <w:noProof/>
                <w:webHidden/>
              </w:rPr>
              <w:fldChar w:fldCharType="separate"/>
            </w:r>
            <w:r w:rsidR="0063575E">
              <w:rPr>
                <w:noProof/>
                <w:webHidden/>
              </w:rPr>
              <w:t>11</w:t>
            </w:r>
            <w:r w:rsidR="0063575E">
              <w:rPr>
                <w:noProof/>
                <w:webHidden/>
              </w:rPr>
              <w:fldChar w:fldCharType="end"/>
            </w:r>
          </w:hyperlink>
        </w:p>
        <w:p w14:paraId="23F10875" w14:textId="77777777" w:rsidR="0063575E" w:rsidRDefault="001B4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17" w:history="1">
            <w:r w:rsidR="0063575E" w:rsidRPr="00C95A5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3575E">
              <w:rPr>
                <w:noProof/>
                <w:webHidden/>
              </w:rPr>
              <w:tab/>
            </w:r>
            <w:r w:rsidR="0063575E">
              <w:rPr>
                <w:noProof/>
                <w:webHidden/>
              </w:rPr>
              <w:fldChar w:fldCharType="begin"/>
            </w:r>
            <w:r w:rsidR="0063575E">
              <w:rPr>
                <w:noProof/>
                <w:webHidden/>
              </w:rPr>
              <w:instrText xml:space="preserve"> PAGEREF _Toc210740417 \h </w:instrText>
            </w:r>
            <w:r w:rsidR="0063575E">
              <w:rPr>
                <w:noProof/>
                <w:webHidden/>
              </w:rPr>
            </w:r>
            <w:r w:rsidR="0063575E">
              <w:rPr>
                <w:noProof/>
                <w:webHidden/>
              </w:rPr>
              <w:fldChar w:fldCharType="separate"/>
            </w:r>
            <w:r w:rsidR="0063575E">
              <w:rPr>
                <w:noProof/>
                <w:webHidden/>
              </w:rPr>
              <w:t>11</w:t>
            </w:r>
            <w:r w:rsidR="0063575E">
              <w:rPr>
                <w:noProof/>
                <w:webHidden/>
              </w:rPr>
              <w:fldChar w:fldCharType="end"/>
            </w:r>
          </w:hyperlink>
        </w:p>
        <w:p w14:paraId="70DE3489" w14:textId="77777777" w:rsidR="0063575E" w:rsidRDefault="001B42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40418" w:history="1">
            <w:r w:rsidR="0063575E" w:rsidRPr="00C95A5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3575E">
              <w:rPr>
                <w:noProof/>
                <w:webHidden/>
              </w:rPr>
              <w:tab/>
            </w:r>
            <w:r w:rsidR="0063575E">
              <w:rPr>
                <w:noProof/>
                <w:webHidden/>
              </w:rPr>
              <w:fldChar w:fldCharType="begin"/>
            </w:r>
            <w:r w:rsidR="0063575E">
              <w:rPr>
                <w:noProof/>
                <w:webHidden/>
              </w:rPr>
              <w:instrText xml:space="preserve"> PAGEREF _Toc210740418 \h </w:instrText>
            </w:r>
            <w:r w:rsidR="0063575E">
              <w:rPr>
                <w:noProof/>
                <w:webHidden/>
              </w:rPr>
            </w:r>
            <w:r w:rsidR="0063575E">
              <w:rPr>
                <w:noProof/>
                <w:webHidden/>
              </w:rPr>
              <w:fldChar w:fldCharType="separate"/>
            </w:r>
            <w:r w:rsidR="0063575E">
              <w:rPr>
                <w:noProof/>
                <w:webHidden/>
              </w:rPr>
              <w:t>11</w:t>
            </w:r>
            <w:r w:rsidR="0063575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404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404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 на языке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404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3575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3575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3575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3575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3575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3575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3575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3575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3575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357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357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63575E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63575E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357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 xml:space="preserve">Знать: </w:t>
            </w:r>
            <w:r w:rsidR="00316402" w:rsidRPr="0063575E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63575E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63575E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63575E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63575E">
              <w:rPr>
                <w:rFonts w:ascii="Times New Roman" w:hAnsi="Times New Roman" w:cs="Times New Roman"/>
              </w:rPr>
              <w:t>; базовые статистические методы анализа данных.</w:t>
            </w:r>
            <w:r w:rsidRPr="0063575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357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 xml:space="preserve">Уметь: </w:t>
            </w:r>
            <w:r w:rsidR="00FD518F" w:rsidRPr="0063575E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63575E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63575E">
              <w:rPr>
                <w:rFonts w:ascii="Times New Roman" w:hAnsi="Times New Roman" w:cs="Times New Roman"/>
              </w:rPr>
              <w:t xml:space="preserve"> </w:t>
            </w:r>
            <w:r w:rsidR="00FD518F" w:rsidRPr="0063575E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63575E">
              <w:rPr>
                <w:rFonts w:ascii="Times New Roman" w:hAnsi="Times New Roman" w:cs="Times New Roman"/>
              </w:rPr>
              <w:t xml:space="preserve">, </w:t>
            </w:r>
            <w:r w:rsidR="00FD518F" w:rsidRPr="0063575E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6357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63575E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63575E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63575E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63575E">
              <w:rPr>
                <w:rFonts w:ascii="Times New Roman" w:hAnsi="Times New Roman" w:cs="Times New Roman"/>
              </w:rPr>
              <w:t>; осуществлять первичную обработку, агрегацию и визуализацию данных; использовать  базовые статистические методы анализа данных</w:t>
            </w:r>
            <w:proofErr w:type="gramStart"/>
            <w:r w:rsidR="00FD518F" w:rsidRPr="0063575E">
              <w:rPr>
                <w:rFonts w:ascii="Times New Roman" w:hAnsi="Times New Roman" w:cs="Times New Roman"/>
              </w:rPr>
              <w:t>.</w:t>
            </w:r>
            <w:r w:rsidRPr="0063575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3575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3575E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63575E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63575E">
              <w:rPr>
                <w:rFonts w:ascii="Times New Roman" w:hAnsi="Times New Roman" w:cs="Times New Roman"/>
              </w:rPr>
              <w:t xml:space="preserve"> </w:t>
            </w:r>
            <w:r w:rsidR="00FD518F" w:rsidRPr="0063575E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63575E">
              <w:rPr>
                <w:rFonts w:ascii="Times New Roman" w:hAnsi="Times New Roman" w:cs="Times New Roman"/>
              </w:rPr>
              <w:t xml:space="preserve">, </w:t>
            </w:r>
            <w:r w:rsidR="00FD518F" w:rsidRPr="0063575E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6357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63575E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63575E">
              <w:rPr>
                <w:rFonts w:ascii="Times New Roman" w:hAnsi="Times New Roman" w:cs="Times New Roman"/>
              </w:rPr>
              <w:t>; навыками первичной обработки, агрегации  и визуализации данных; базовыми статистическими методами анализа данных</w:t>
            </w:r>
            <w:proofErr w:type="gramStart"/>
            <w:r w:rsidR="00FD518F" w:rsidRPr="0063575E">
              <w:rPr>
                <w:rFonts w:ascii="Times New Roman" w:hAnsi="Times New Roman" w:cs="Times New Roman"/>
              </w:rPr>
              <w:t>.</w:t>
            </w:r>
            <w:r w:rsidRPr="0063575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3575E" w14:paraId="00F8B3B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82519" w14:textId="77777777" w:rsidR="00751095" w:rsidRPr="006357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63575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3575E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3FC95" w14:textId="77777777" w:rsidR="00751095" w:rsidRPr="006357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DCB6E" w14:textId="77777777" w:rsidR="00751095" w:rsidRPr="006357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 xml:space="preserve">Знать: </w:t>
            </w:r>
            <w:r w:rsidR="00316402" w:rsidRPr="0063575E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63575E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63575E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63575E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63575E">
              <w:rPr>
                <w:rFonts w:ascii="Times New Roman" w:hAnsi="Times New Roman" w:cs="Times New Roman"/>
              </w:rPr>
              <w:t>.</w:t>
            </w:r>
            <w:r w:rsidRPr="0063575E">
              <w:rPr>
                <w:rFonts w:ascii="Times New Roman" w:hAnsi="Times New Roman" w:cs="Times New Roman"/>
              </w:rPr>
              <w:t xml:space="preserve"> </w:t>
            </w:r>
          </w:p>
          <w:p w14:paraId="1AA1F2A3" w14:textId="77777777" w:rsidR="00751095" w:rsidRPr="006357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 xml:space="preserve">Уметь: </w:t>
            </w:r>
            <w:r w:rsidR="00FD518F" w:rsidRPr="0063575E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63575E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63575E">
              <w:rPr>
                <w:rFonts w:ascii="Times New Roman" w:hAnsi="Times New Roman" w:cs="Times New Roman"/>
              </w:rPr>
              <w:t xml:space="preserve"> </w:t>
            </w:r>
            <w:r w:rsidR="00FD518F" w:rsidRPr="0063575E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63575E">
              <w:rPr>
                <w:rFonts w:ascii="Times New Roman" w:hAnsi="Times New Roman" w:cs="Times New Roman"/>
              </w:rPr>
              <w:t xml:space="preserve">, </w:t>
            </w:r>
            <w:r w:rsidR="00FD518F" w:rsidRPr="0063575E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6357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63575E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63575E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63575E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63575E">
              <w:rPr>
                <w:rFonts w:ascii="Times New Roman" w:hAnsi="Times New Roman" w:cs="Times New Roman"/>
              </w:rPr>
              <w:t>.</w:t>
            </w:r>
            <w:r w:rsidRPr="0063575E">
              <w:rPr>
                <w:rFonts w:ascii="Times New Roman" w:hAnsi="Times New Roman" w:cs="Times New Roman"/>
              </w:rPr>
              <w:t xml:space="preserve">. </w:t>
            </w:r>
          </w:p>
          <w:p w14:paraId="51E6091E" w14:textId="77777777" w:rsidR="00751095" w:rsidRPr="0063575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3575E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63575E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63575E">
              <w:rPr>
                <w:rFonts w:ascii="Times New Roman" w:hAnsi="Times New Roman" w:cs="Times New Roman"/>
              </w:rPr>
              <w:t xml:space="preserve"> </w:t>
            </w:r>
            <w:r w:rsidR="00FD518F" w:rsidRPr="0063575E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63575E">
              <w:rPr>
                <w:rFonts w:ascii="Times New Roman" w:hAnsi="Times New Roman" w:cs="Times New Roman"/>
              </w:rPr>
              <w:t xml:space="preserve">, </w:t>
            </w:r>
            <w:r w:rsidR="00FD518F" w:rsidRPr="0063575E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6357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63575E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Pr="0063575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3575E" w14:paraId="2AD0DBF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26770" w14:textId="77777777" w:rsidR="00751095" w:rsidRPr="006357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ПК-2 - Способен выполнить анализ данных с использованием современных математических методов и инструментальных средств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7213C" w14:textId="77777777" w:rsidR="00751095" w:rsidRPr="006357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lang w:bidi="ru-RU"/>
              </w:rPr>
              <w:t>ПК-2.1 - Владеет современными математическими методами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2CF2B" w14:textId="77777777" w:rsidR="00751095" w:rsidRPr="006357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 xml:space="preserve">Знать: </w:t>
            </w:r>
            <w:r w:rsidR="00316402" w:rsidRPr="0063575E">
              <w:rPr>
                <w:rFonts w:ascii="Times New Roman" w:hAnsi="Times New Roman" w:cs="Times New Roman"/>
              </w:rPr>
              <w:t>базовые статистические методы анализа данных.</w:t>
            </w:r>
            <w:r w:rsidRPr="0063575E">
              <w:rPr>
                <w:rFonts w:ascii="Times New Roman" w:hAnsi="Times New Roman" w:cs="Times New Roman"/>
              </w:rPr>
              <w:t xml:space="preserve"> </w:t>
            </w:r>
          </w:p>
          <w:p w14:paraId="58B26C54" w14:textId="77777777" w:rsidR="00751095" w:rsidRPr="006357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 xml:space="preserve">Уметь: </w:t>
            </w:r>
            <w:r w:rsidR="00FD518F" w:rsidRPr="0063575E">
              <w:rPr>
                <w:rFonts w:ascii="Times New Roman" w:hAnsi="Times New Roman" w:cs="Times New Roman"/>
              </w:rPr>
              <w:t>осуществлять первичную обработку, агрегацию и визуализацию данных; использовать базовые статистические методы анализа данных</w:t>
            </w:r>
            <w:proofErr w:type="gramStart"/>
            <w:r w:rsidR="00FD518F" w:rsidRPr="0063575E">
              <w:rPr>
                <w:rFonts w:ascii="Times New Roman" w:hAnsi="Times New Roman" w:cs="Times New Roman"/>
              </w:rPr>
              <w:t>.</w:t>
            </w:r>
            <w:r w:rsidRPr="0063575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FF2A5D6" w14:textId="77777777" w:rsidR="00751095" w:rsidRPr="0063575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3575E">
              <w:rPr>
                <w:rFonts w:ascii="Times New Roman" w:hAnsi="Times New Roman" w:cs="Times New Roman"/>
              </w:rPr>
              <w:t>навыками первичной обработки, агрегации и визуализации данных; базовыми статистическими методами анализа данных</w:t>
            </w:r>
            <w:proofErr w:type="gramStart"/>
            <w:r w:rsidR="00FD518F" w:rsidRPr="0063575E">
              <w:rPr>
                <w:rFonts w:ascii="Times New Roman" w:hAnsi="Times New Roman" w:cs="Times New Roman"/>
              </w:rPr>
              <w:t>.</w:t>
            </w:r>
            <w:r w:rsidRPr="0063575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3575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4040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Разведочный анализ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методы представления данных различной природы. Визуализация данных. Анализ основных свойств данных, нахождение в них общих закономерностей, распределений. Одномерный и многомерный анализ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026D9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9412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Базовые статистические методы анализа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A36F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Описательные статистики. Проверка статистических гипотез. Корреляционный анализ. Анализ таблиц сопряженности.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0270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B19C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C97F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34A1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E92EF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6907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Обработка данных различной природы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5B1D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пропусками и выбросами. Нормализация и стандартизация данных. Обработка категориальных признаков.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8C6A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EDE9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1DD5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934A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2F1A2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0870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понижения размерности исходных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C3B9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главных компонент. Метод T-SNE. Метод UMAP.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A881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85DD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7EB1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7A39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5515B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01AE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Кластерный анализ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8BC4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Кластеры. Метрики близости. Методы объединения кластеров. Иерархический кластерный анализ. Дендрограммы. Метод K-means. Метод DBSCAN. Методы оценки качества кластеризации. Метод силуэта.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10DA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90C5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F0D9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DCA2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74040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404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9"/>
        <w:gridCol w:w="36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3575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Миркин, Б. Г.  Введение в анализ данных: учебник и практикум / Б. Г. Миркин. — Москва: Издательство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, 2020. — 174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B42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https://urait.ru/bcode/450262</w:t>
              </w:r>
            </w:hyperlink>
          </w:p>
        </w:tc>
      </w:tr>
      <w:tr w:rsidR="00262CF0" w:rsidRPr="007E6725" w14:paraId="3CA89C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1F589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Анализ данных. Методы и инструменты. Часть 1: учебное пособие/ А.И.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Бубенникова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, С.Н.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Леора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Изд-во СПбГЭУ, 2023. - 85с.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977D24" w14:textId="77777777" w:rsidR="00262CF0" w:rsidRPr="007E6725" w:rsidRDefault="001B42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3575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D1%82%D0%BE%D0%B4%D1%8B_23.pdf</w:t>
              </w:r>
            </w:hyperlink>
          </w:p>
        </w:tc>
      </w:tr>
      <w:tr w:rsidR="00262CF0" w:rsidRPr="007E6725" w14:paraId="3ABD2C2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86E7D5" w14:textId="77777777" w:rsidR="00262CF0" w:rsidRPr="0063575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Гуриков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С.Р. Основы алгоритмизации и программирования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— Электрон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ан. – М.: ФОРУМ: ИНФРА-М, 2019. – 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789A1D" w14:textId="77777777" w:rsidR="00262CF0" w:rsidRPr="0063575E" w:rsidRDefault="001B42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http://znanium.com/go.php?id=970143</w:t>
              </w:r>
            </w:hyperlink>
          </w:p>
        </w:tc>
      </w:tr>
      <w:tr w:rsidR="00262CF0" w:rsidRPr="007E6725" w14:paraId="00B0F07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543B2D" w14:textId="77777777" w:rsidR="00262CF0" w:rsidRPr="0063575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редакцией В. С.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575E"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6EE0BF" w14:textId="77777777" w:rsidR="00262CF0" w:rsidRPr="007E6725" w:rsidRDefault="001B42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https://urait.ru/bcode/469022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7404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E992785" w14:textId="77777777" w:rsidTr="007B550D">
        <w:tc>
          <w:tcPr>
            <w:tcW w:w="9345" w:type="dxa"/>
          </w:tcPr>
          <w:p w14:paraId="1F056F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4DA0597" w14:textId="77777777" w:rsidTr="007B550D">
        <w:tc>
          <w:tcPr>
            <w:tcW w:w="9345" w:type="dxa"/>
          </w:tcPr>
          <w:p w14:paraId="448DF4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Jupyter Notebook</w:t>
            </w:r>
          </w:p>
        </w:tc>
      </w:tr>
      <w:tr w:rsidR="007B550D" w:rsidRPr="007E6725" w14:paraId="461D95DA" w14:textId="77777777" w:rsidTr="007B550D">
        <w:tc>
          <w:tcPr>
            <w:tcW w:w="9345" w:type="dxa"/>
          </w:tcPr>
          <w:p w14:paraId="0B152A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4B2BDD78" w14:textId="77777777" w:rsidTr="007B550D">
        <w:tc>
          <w:tcPr>
            <w:tcW w:w="9345" w:type="dxa"/>
          </w:tcPr>
          <w:p w14:paraId="780AA3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2186A8D" w14:textId="77777777" w:rsidTr="007B550D">
        <w:tc>
          <w:tcPr>
            <w:tcW w:w="9345" w:type="dxa"/>
          </w:tcPr>
          <w:p w14:paraId="6CDC14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19571D1" w14:textId="77777777" w:rsidTr="007B550D">
        <w:tc>
          <w:tcPr>
            <w:tcW w:w="9345" w:type="dxa"/>
          </w:tcPr>
          <w:p w14:paraId="0DBC73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404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B423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7404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3575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3575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575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3575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575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3575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357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3575E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575E">
              <w:rPr>
                <w:sz w:val="22"/>
                <w:szCs w:val="22"/>
              </w:rPr>
              <w:t xml:space="preserve">3-2100 2.4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3575E">
              <w:rPr>
                <w:sz w:val="22"/>
                <w:szCs w:val="22"/>
              </w:rPr>
              <w:t xml:space="preserve"> /4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/500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Acer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V</w:t>
            </w:r>
            <w:r w:rsidRPr="0063575E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Champion</w:t>
            </w:r>
            <w:r w:rsidRPr="0063575E">
              <w:rPr>
                <w:sz w:val="22"/>
                <w:szCs w:val="22"/>
              </w:rPr>
              <w:t xml:space="preserve"> 244х183см </w:t>
            </w:r>
            <w:r w:rsidRPr="0063575E">
              <w:rPr>
                <w:sz w:val="22"/>
                <w:szCs w:val="22"/>
                <w:lang w:val="en-US"/>
              </w:rPr>
              <w:t>SCM</w:t>
            </w:r>
            <w:r w:rsidRPr="0063575E">
              <w:rPr>
                <w:sz w:val="22"/>
                <w:szCs w:val="22"/>
              </w:rPr>
              <w:t xml:space="preserve">-4304 - 1 шт., Мультимедийный проектор </w:t>
            </w:r>
            <w:r w:rsidRPr="0063575E">
              <w:rPr>
                <w:sz w:val="22"/>
                <w:szCs w:val="22"/>
                <w:lang w:val="en-US"/>
              </w:rPr>
              <w:t>Panasonic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PT</w:t>
            </w:r>
            <w:r w:rsidRPr="0063575E">
              <w:rPr>
                <w:sz w:val="22"/>
                <w:szCs w:val="22"/>
              </w:rPr>
              <w:t>-</w:t>
            </w:r>
            <w:r w:rsidRPr="0063575E">
              <w:rPr>
                <w:sz w:val="22"/>
                <w:szCs w:val="22"/>
                <w:lang w:val="en-US"/>
              </w:rPr>
              <w:t>VX</w:t>
            </w:r>
            <w:r w:rsidRPr="0063575E">
              <w:rPr>
                <w:sz w:val="22"/>
                <w:szCs w:val="22"/>
              </w:rPr>
              <w:t>610Е - 1</w:t>
            </w:r>
            <w:proofErr w:type="gramEnd"/>
            <w:r w:rsidRPr="0063575E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357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3575E" w14:paraId="5F571D50" w14:textId="77777777" w:rsidTr="008416EB">
        <w:tc>
          <w:tcPr>
            <w:tcW w:w="7797" w:type="dxa"/>
            <w:shd w:val="clear" w:color="auto" w:fill="auto"/>
          </w:tcPr>
          <w:p w14:paraId="2D3C2117" w14:textId="77777777" w:rsidR="002C735C" w:rsidRPr="006357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63575E">
              <w:rPr>
                <w:sz w:val="22"/>
                <w:szCs w:val="22"/>
              </w:rPr>
              <w:t>.К</w:t>
            </w:r>
            <w:proofErr w:type="gramEnd"/>
            <w:r w:rsidRPr="0063575E">
              <w:rPr>
                <w:sz w:val="22"/>
                <w:szCs w:val="22"/>
              </w:rPr>
              <w:t xml:space="preserve">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575E">
              <w:rPr>
                <w:sz w:val="22"/>
                <w:szCs w:val="22"/>
              </w:rPr>
              <w:t>5 7400/1</w:t>
            </w:r>
            <w:r w:rsidRPr="0063575E">
              <w:rPr>
                <w:sz w:val="22"/>
                <w:szCs w:val="22"/>
                <w:lang w:val="en-US"/>
              </w:rPr>
              <w:t>Tb</w:t>
            </w:r>
            <w:r w:rsidRPr="0063575E">
              <w:rPr>
                <w:sz w:val="22"/>
                <w:szCs w:val="22"/>
              </w:rPr>
              <w:t>/8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Philips</w:t>
            </w:r>
            <w:r w:rsidRPr="0063575E">
              <w:rPr>
                <w:sz w:val="22"/>
                <w:szCs w:val="22"/>
              </w:rPr>
              <w:t xml:space="preserve"> 243</w:t>
            </w:r>
            <w:r w:rsidRPr="0063575E">
              <w:rPr>
                <w:sz w:val="22"/>
                <w:szCs w:val="22"/>
                <w:lang w:val="en-US"/>
              </w:rPr>
              <w:t>V</w:t>
            </w:r>
            <w:r w:rsidRPr="0063575E">
              <w:rPr>
                <w:sz w:val="22"/>
                <w:szCs w:val="22"/>
              </w:rPr>
              <w:t>5</w:t>
            </w:r>
            <w:r w:rsidRPr="0063575E">
              <w:rPr>
                <w:sz w:val="22"/>
                <w:szCs w:val="22"/>
                <w:lang w:val="en-US"/>
              </w:rPr>
              <w:t>Q</w:t>
            </w:r>
            <w:r w:rsidRPr="0063575E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x</w:t>
            </w:r>
            <w:r w:rsidRPr="0063575E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63575E">
              <w:rPr>
                <w:sz w:val="22"/>
                <w:szCs w:val="22"/>
              </w:rPr>
              <w:t>вращ</w:t>
            </w:r>
            <w:proofErr w:type="spellEnd"/>
            <w:r w:rsidRPr="0063575E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CE31BD" w14:textId="77777777" w:rsidR="002C735C" w:rsidRPr="006357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3575E" w14:paraId="611045E9" w14:textId="77777777" w:rsidTr="008416EB">
        <w:tc>
          <w:tcPr>
            <w:tcW w:w="7797" w:type="dxa"/>
            <w:shd w:val="clear" w:color="auto" w:fill="auto"/>
          </w:tcPr>
          <w:p w14:paraId="2C0C776E" w14:textId="77777777" w:rsidR="002C735C" w:rsidRPr="006357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3575E">
              <w:rPr>
                <w:sz w:val="22"/>
                <w:szCs w:val="22"/>
              </w:rPr>
              <w:t>комплексом</w:t>
            </w:r>
            <w:proofErr w:type="gramStart"/>
            <w:r w:rsidRPr="0063575E">
              <w:rPr>
                <w:sz w:val="22"/>
                <w:szCs w:val="22"/>
              </w:rPr>
              <w:t>.С</w:t>
            </w:r>
            <w:proofErr w:type="gramEnd"/>
            <w:r w:rsidRPr="0063575E">
              <w:rPr>
                <w:sz w:val="22"/>
                <w:szCs w:val="22"/>
              </w:rPr>
              <w:t>пециализированная</w:t>
            </w:r>
            <w:proofErr w:type="spellEnd"/>
            <w:r w:rsidRPr="0063575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63575E">
              <w:rPr>
                <w:sz w:val="22"/>
                <w:szCs w:val="22"/>
              </w:rPr>
              <w:t>.К</w:t>
            </w:r>
            <w:proofErr w:type="gramEnd"/>
            <w:r w:rsidRPr="0063575E">
              <w:rPr>
                <w:sz w:val="22"/>
                <w:szCs w:val="22"/>
              </w:rPr>
              <w:t xml:space="preserve">омпьютер </w:t>
            </w:r>
            <w:r w:rsidRPr="0063575E">
              <w:rPr>
                <w:sz w:val="22"/>
                <w:szCs w:val="22"/>
                <w:lang w:val="en-US"/>
              </w:rPr>
              <w:t>Intel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I</w:t>
            </w:r>
            <w:r w:rsidRPr="0063575E">
              <w:rPr>
                <w:sz w:val="22"/>
                <w:szCs w:val="22"/>
              </w:rPr>
              <w:t>5-7400/16</w:t>
            </w:r>
            <w:r w:rsidRPr="0063575E">
              <w:rPr>
                <w:sz w:val="22"/>
                <w:szCs w:val="22"/>
                <w:lang w:val="en-US"/>
              </w:rPr>
              <w:t>Gb</w:t>
            </w:r>
            <w:r w:rsidRPr="0063575E">
              <w:rPr>
                <w:sz w:val="22"/>
                <w:szCs w:val="22"/>
              </w:rPr>
              <w:t>/1</w:t>
            </w:r>
            <w:r w:rsidRPr="0063575E">
              <w:rPr>
                <w:sz w:val="22"/>
                <w:szCs w:val="22"/>
                <w:lang w:val="en-US"/>
              </w:rPr>
              <w:t>Tb</w:t>
            </w:r>
            <w:r w:rsidRPr="0063575E">
              <w:rPr>
                <w:sz w:val="22"/>
                <w:szCs w:val="22"/>
              </w:rPr>
              <w:t xml:space="preserve">/ видеокарта </w:t>
            </w:r>
            <w:r w:rsidRPr="0063575E">
              <w:rPr>
                <w:sz w:val="22"/>
                <w:szCs w:val="22"/>
                <w:lang w:val="en-US"/>
              </w:rPr>
              <w:t>NVIDIA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GeForce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GT</w:t>
            </w:r>
            <w:r w:rsidRPr="0063575E">
              <w:rPr>
                <w:sz w:val="22"/>
                <w:szCs w:val="22"/>
              </w:rPr>
              <w:t xml:space="preserve"> 710/Монитор </w:t>
            </w:r>
            <w:r w:rsidRPr="0063575E">
              <w:rPr>
                <w:sz w:val="22"/>
                <w:szCs w:val="22"/>
                <w:lang w:val="en-US"/>
              </w:rPr>
              <w:t>DELL</w:t>
            </w:r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S</w:t>
            </w:r>
            <w:r w:rsidRPr="0063575E">
              <w:rPr>
                <w:sz w:val="22"/>
                <w:szCs w:val="22"/>
              </w:rPr>
              <w:t>2218</w:t>
            </w:r>
            <w:r w:rsidRPr="0063575E">
              <w:rPr>
                <w:sz w:val="22"/>
                <w:szCs w:val="22"/>
                <w:lang w:val="en-US"/>
              </w:rPr>
              <w:t>H</w:t>
            </w:r>
            <w:r w:rsidRPr="0063575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Switch</w:t>
            </w:r>
            <w:r w:rsidRPr="0063575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x</w:t>
            </w:r>
            <w:r w:rsidRPr="0063575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3575E">
              <w:rPr>
                <w:sz w:val="22"/>
                <w:szCs w:val="22"/>
              </w:rPr>
              <w:t>подпружинен</w:t>
            </w:r>
            <w:proofErr w:type="gramStart"/>
            <w:r w:rsidRPr="0063575E">
              <w:rPr>
                <w:sz w:val="22"/>
                <w:szCs w:val="22"/>
              </w:rPr>
              <w:t>.р</w:t>
            </w:r>
            <w:proofErr w:type="gramEnd"/>
            <w:r w:rsidRPr="0063575E">
              <w:rPr>
                <w:sz w:val="22"/>
                <w:szCs w:val="22"/>
              </w:rPr>
              <w:t>учной</w:t>
            </w:r>
            <w:proofErr w:type="spellEnd"/>
            <w:r w:rsidRPr="0063575E">
              <w:rPr>
                <w:sz w:val="22"/>
                <w:szCs w:val="22"/>
              </w:rPr>
              <w:t xml:space="preserve"> </w:t>
            </w:r>
            <w:r w:rsidRPr="0063575E">
              <w:rPr>
                <w:sz w:val="22"/>
                <w:szCs w:val="22"/>
                <w:lang w:val="en-US"/>
              </w:rPr>
              <w:t>MW</w:t>
            </w:r>
            <w:r w:rsidRPr="0063575E">
              <w:rPr>
                <w:sz w:val="22"/>
                <w:szCs w:val="22"/>
              </w:rPr>
              <w:t xml:space="preserve"> </w:t>
            </w:r>
            <w:proofErr w:type="spellStart"/>
            <w:r w:rsidRPr="0063575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3575E">
              <w:rPr>
                <w:sz w:val="22"/>
                <w:szCs w:val="22"/>
              </w:rPr>
              <w:t xml:space="preserve"> 200х200см (</w:t>
            </w:r>
            <w:r w:rsidRPr="0063575E">
              <w:rPr>
                <w:sz w:val="22"/>
                <w:szCs w:val="22"/>
                <w:lang w:val="en-US"/>
              </w:rPr>
              <w:t>S</w:t>
            </w:r>
            <w:r w:rsidRPr="0063575E">
              <w:rPr>
                <w:sz w:val="22"/>
                <w:szCs w:val="22"/>
              </w:rPr>
              <w:t>/</w:t>
            </w:r>
            <w:r w:rsidRPr="0063575E">
              <w:rPr>
                <w:sz w:val="22"/>
                <w:szCs w:val="22"/>
                <w:lang w:val="en-US"/>
              </w:rPr>
              <w:t>N</w:t>
            </w:r>
            <w:r w:rsidRPr="0063575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4E89FB" w14:textId="77777777" w:rsidR="002C735C" w:rsidRPr="006357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5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74041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404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7404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7404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357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Постановка задачи анализа данных. Основные понятия. Типы задач. Примеры прикладных задач.</w:t>
            </w:r>
          </w:p>
        </w:tc>
      </w:tr>
      <w:tr w:rsidR="009E6058" w14:paraId="4CF4DC5F" w14:textId="77777777" w:rsidTr="00F00293">
        <w:tc>
          <w:tcPr>
            <w:tcW w:w="562" w:type="dxa"/>
          </w:tcPr>
          <w:p w14:paraId="4856F2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AAF9506" w14:textId="77777777" w:rsidR="009E6058" w:rsidRPr="006357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Назовите известные вам типы измерительных шкал.</w:t>
            </w:r>
          </w:p>
        </w:tc>
      </w:tr>
      <w:tr w:rsidR="009E6058" w14:paraId="0D651C21" w14:textId="77777777" w:rsidTr="00F00293">
        <w:tc>
          <w:tcPr>
            <w:tcW w:w="562" w:type="dxa"/>
          </w:tcPr>
          <w:p w14:paraId="68B716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2E74594" w14:textId="77777777" w:rsidR="009E6058" w:rsidRPr="006357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Оценивание параметров и построение статистических выводов.</w:t>
            </w:r>
          </w:p>
        </w:tc>
      </w:tr>
      <w:tr w:rsidR="009E6058" w14:paraId="3B238828" w14:textId="77777777" w:rsidTr="00F00293">
        <w:tc>
          <w:tcPr>
            <w:tcW w:w="562" w:type="dxa"/>
          </w:tcPr>
          <w:p w14:paraId="7AF4DD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EF1BE70" w14:textId="77777777" w:rsidR="009E6058" w:rsidRPr="006357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Корреляционный анализ многомерной генеральной совокупности, его назначение и условия применения.</w:t>
            </w:r>
          </w:p>
        </w:tc>
      </w:tr>
      <w:tr w:rsidR="009E6058" w14:paraId="0406A6A5" w14:textId="77777777" w:rsidTr="00F00293">
        <w:tc>
          <w:tcPr>
            <w:tcW w:w="562" w:type="dxa"/>
          </w:tcPr>
          <w:p w14:paraId="5D2B4C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125D91A" w14:textId="77777777" w:rsidR="009E6058" w:rsidRPr="006357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Применение таблицы сопряженности и критерия хи-квадрат.</w:t>
            </w:r>
          </w:p>
        </w:tc>
      </w:tr>
      <w:tr w:rsidR="009E6058" w14:paraId="5A5AEAB4" w14:textId="77777777" w:rsidTr="00F00293">
        <w:tc>
          <w:tcPr>
            <w:tcW w:w="562" w:type="dxa"/>
          </w:tcPr>
          <w:p w14:paraId="0E33C6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3533666" w14:textId="77777777" w:rsidR="009E6058" w:rsidRPr="006357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Методы обработки категориальных переменных. Кодирование категориальных переменных.</w:t>
            </w:r>
          </w:p>
        </w:tc>
      </w:tr>
      <w:tr w:rsidR="009E6058" w14:paraId="5802231B" w14:textId="77777777" w:rsidTr="00F00293">
        <w:tc>
          <w:tcPr>
            <w:tcW w:w="562" w:type="dxa"/>
          </w:tcPr>
          <w:p w14:paraId="6CEADA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8D7C08A" w14:textId="77777777" w:rsidR="009E6058" w:rsidRPr="006357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Алгоритмы построения решающего дерева. Обработка пропусков в данных.</w:t>
            </w:r>
          </w:p>
        </w:tc>
      </w:tr>
      <w:tr w:rsidR="009E6058" w14:paraId="7E0407B3" w14:textId="77777777" w:rsidTr="00F00293">
        <w:tc>
          <w:tcPr>
            <w:tcW w:w="562" w:type="dxa"/>
          </w:tcPr>
          <w:p w14:paraId="6509AC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F35622C" w14:textId="77777777" w:rsidR="009E6058" w:rsidRPr="006357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Методы поиска локальных аномалий в </w:t>
            </w:r>
            <w:proofErr w:type="gramStart"/>
            <w:r w:rsidRPr="0063575E">
              <w:rPr>
                <w:sz w:val="23"/>
                <w:szCs w:val="23"/>
              </w:rPr>
              <w:t>наборе</w:t>
            </w:r>
            <w:proofErr w:type="gramEnd"/>
            <w:r w:rsidRPr="0063575E">
              <w:rPr>
                <w:sz w:val="23"/>
                <w:szCs w:val="23"/>
              </w:rPr>
              <w:t xml:space="preserve"> данных.</w:t>
            </w:r>
          </w:p>
        </w:tc>
      </w:tr>
      <w:tr w:rsidR="009E6058" w14:paraId="6304F383" w14:textId="77777777" w:rsidTr="00F00293">
        <w:tc>
          <w:tcPr>
            <w:tcW w:w="562" w:type="dxa"/>
          </w:tcPr>
          <w:p w14:paraId="7BA856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408DC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Методы выявления выбросов. Обработка выбросов.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Тьюки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4EA7EEE" w14:textId="77777777" w:rsidTr="00F00293">
        <w:tc>
          <w:tcPr>
            <w:tcW w:w="562" w:type="dxa"/>
          </w:tcPr>
          <w:p w14:paraId="4FFEDF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FCE35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Методы понижения размерности исходных данных.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A59E1A3" w14:textId="77777777" w:rsidTr="00F00293">
        <w:tc>
          <w:tcPr>
            <w:tcW w:w="562" w:type="dxa"/>
          </w:tcPr>
          <w:p w14:paraId="531436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970E04E" w14:textId="77777777" w:rsidR="009E6058" w:rsidRPr="006357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Методы </w:t>
            </w:r>
            <w:r>
              <w:rPr>
                <w:sz w:val="23"/>
                <w:szCs w:val="23"/>
                <w:lang w:val="en-US"/>
              </w:rPr>
              <w:t>t</w:t>
            </w:r>
            <w:r w:rsidRPr="0063575E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SNE</w:t>
            </w:r>
            <w:r w:rsidRPr="0063575E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UMAP</w:t>
            </w:r>
            <w:r w:rsidRPr="0063575E">
              <w:rPr>
                <w:sz w:val="23"/>
                <w:szCs w:val="23"/>
              </w:rPr>
              <w:t xml:space="preserve"> для понижения размерности данных.</w:t>
            </w:r>
          </w:p>
        </w:tc>
      </w:tr>
      <w:tr w:rsidR="009E6058" w14:paraId="6FFD3F5C" w14:textId="77777777" w:rsidTr="00F00293">
        <w:tc>
          <w:tcPr>
            <w:tcW w:w="562" w:type="dxa"/>
          </w:tcPr>
          <w:p w14:paraId="3531E0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5887B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Метод главных компонент. Постановка задачи. </w:t>
            </w:r>
            <w:proofErr w:type="spellStart"/>
            <w:r>
              <w:rPr>
                <w:sz w:val="23"/>
                <w:szCs w:val="23"/>
                <w:lang w:val="en-US"/>
              </w:rPr>
              <w:t>Ковариационная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матрица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исходных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305C4E6" w14:textId="77777777" w:rsidTr="00F00293">
        <w:tc>
          <w:tcPr>
            <w:tcW w:w="562" w:type="dxa"/>
          </w:tcPr>
          <w:p w14:paraId="6174B0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49F01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Отбор факторов в методе главных компонент. Факторные нагрузки. Оценки качества модели. </w:t>
            </w:r>
            <w:proofErr w:type="spellStart"/>
            <w:r>
              <w:rPr>
                <w:sz w:val="23"/>
                <w:szCs w:val="23"/>
                <w:lang w:val="en-US"/>
              </w:rPr>
              <w:t>Интерпретация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полученных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4820DB0" w14:textId="77777777" w:rsidTr="00F00293">
        <w:tc>
          <w:tcPr>
            <w:tcW w:w="562" w:type="dxa"/>
          </w:tcPr>
          <w:p w14:paraId="3F5FAE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4BFFE0D" w14:textId="77777777" w:rsidR="009E6058" w:rsidRPr="006357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Основные числовые характеристики и свойства оптимальности главных компонент.</w:t>
            </w:r>
          </w:p>
        </w:tc>
      </w:tr>
      <w:tr w:rsidR="009E6058" w14:paraId="2187BB3C" w14:textId="77777777" w:rsidTr="00F00293">
        <w:tc>
          <w:tcPr>
            <w:tcW w:w="562" w:type="dxa"/>
          </w:tcPr>
          <w:p w14:paraId="6C5418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1388D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Условия применимости метода главных компонент. </w:t>
            </w:r>
            <w:proofErr w:type="spellStart"/>
            <w:r>
              <w:rPr>
                <w:sz w:val="23"/>
                <w:szCs w:val="23"/>
                <w:lang w:val="en-US"/>
              </w:rPr>
              <w:t>Графический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E6D7829" w14:textId="77777777" w:rsidTr="00F00293">
        <w:tc>
          <w:tcPr>
            <w:tcW w:w="562" w:type="dxa"/>
          </w:tcPr>
          <w:p w14:paraId="6F26B7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B54C7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63575E">
              <w:rPr>
                <w:sz w:val="23"/>
                <w:szCs w:val="23"/>
              </w:rPr>
              <w:t>Для</w:t>
            </w:r>
            <w:proofErr w:type="gramEnd"/>
            <w:r w:rsidRPr="0063575E">
              <w:rPr>
                <w:sz w:val="23"/>
                <w:szCs w:val="23"/>
              </w:rPr>
              <w:t xml:space="preserve"> каких исследовательских целей используется кластерный анализ?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26E3CFE" w14:textId="77777777" w:rsidTr="00F00293">
        <w:tc>
          <w:tcPr>
            <w:tcW w:w="562" w:type="dxa"/>
          </w:tcPr>
          <w:p w14:paraId="08A78B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E9C6F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Метрики близости в задачах кластеризации.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объединения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EADFA0C" w14:textId="77777777" w:rsidTr="00F00293">
        <w:tc>
          <w:tcPr>
            <w:tcW w:w="562" w:type="dxa"/>
          </w:tcPr>
          <w:p w14:paraId="0A26BE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B6CF9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иерархического кластерного анализа.</w:t>
            </w:r>
          </w:p>
        </w:tc>
      </w:tr>
      <w:tr w:rsidR="009E6058" w14:paraId="19D35C6E" w14:textId="77777777" w:rsidTr="00F00293">
        <w:tc>
          <w:tcPr>
            <w:tcW w:w="562" w:type="dxa"/>
          </w:tcPr>
          <w:p w14:paraId="235E93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E40DFB7" w14:textId="77777777" w:rsidR="009E6058" w:rsidRPr="006357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Метод ближайшего соседа. Метод </w:t>
            </w:r>
            <w:r>
              <w:rPr>
                <w:sz w:val="23"/>
                <w:szCs w:val="23"/>
                <w:lang w:val="en-US"/>
              </w:rPr>
              <w:t>𝑘</w:t>
            </w:r>
            <w:r w:rsidRPr="0063575E">
              <w:rPr>
                <w:sz w:val="23"/>
                <w:szCs w:val="23"/>
              </w:rPr>
              <w:t xml:space="preserve"> ближайших соседей. Метод взвешенных ближайших соседей. Выбор весовой функции.</w:t>
            </w:r>
          </w:p>
        </w:tc>
      </w:tr>
      <w:tr w:rsidR="009E6058" w14:paraId="782F9DE7" w14:textId="77777777" w:rsidTr="00F00293">
        <w:tc>
          <w:tcPr>
            <w:tcW w:w="562" w:type="dxa"/>
          </w:tcPr>
          <w:p w14:paraId="5C8D9F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02C22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оценки качества кластеризации.</w:t>
            </w:r>
          </w:p>
        </w:tc>
      </w:tr>
      <w:tr w:rsidR="009E6058" w14:paraId="664D38A3" w14:textId="77777777" w:rsidTr="00F00293">
        <w:tc>
          <w:tcPr>
            <w:tcW w:w="562" w:type="dxa"/>
          </w:tcPr>
          <w:p w14:paraId="55C9AF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567B310" w14:textId="77777777" w:rsidR="009E6058" w:rsidRPr="006357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Проверка нормальности распределения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9E6058" w14:paraId="5BC87EF1" w14:textId="77777777" w:rsidTr="00F00293">
        <w:tc>
          <w:tcPr>
            <w:tcW w:w="562" w:type="dxa"/>
          </w:tcPr>
          <w:p w14:paraId="3B82BE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1D3F771" w14:textId="77777777" w:rsidR="009E6058" w:rsidRPr="006357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Математические операции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9E6058" w14:paraId="536141AB" w14:textId="77777777" w:rsidTr="00F00293">
        <w:tc>
          <w:tcPr>
            <w:tcW w:w="562" w:type="dxa"/>
          </w:tcPr>
          <w:p w14:paraId="35BADC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C98221B" w14:textId="77777777" w:rsidR="009E6058" w:rsidRPr="006357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Основные структуры данных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: векторы, матрицы, таблицы данных.</w:t>
            </w:r>
          </w:p>
        </w:tc>
      </w:tr>
      <w:tr w:rsidR="009E6058" w14:paraId="07AB9F52" w14:textId="77777777" w:rsidTr="00F00293">
        <w:tc>
          <w:tcPr>
            <w:tcW w:w="562" w:type="dxa"/>
          </w:tcPr>
          <w:p w14:paraId="552131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5743F41" w14:textId="77777777" w:rsidR="009E6058" w:rsidRPr="006357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Использование факторов для категориальных переменных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9E6058" w14:paraId="16BDCD85" w14:textId="77777777" w:rsidTr="00F00293">
        <w:tc>
          <w:tcPr>
            <w:tcW w:w="562" w:type="dxa"/>
          </w:tcPr>
          <w:p w14:paraId="5E0BC6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4C1B808" w14:textId="77777777" w:rsidR="009E6058" w:rsidRPr="006357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Логические операции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9E6058" w14:paraId="219BCC7A" w14:textId="77777777" w:rsidTr="00F00293">
        <w:tc>
          <w:tcPr>
            <w:tcW w:w="562" w:type="dxa"/>
          </w:tcPr>
          <w:p w14:paraId="0A822D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F0AEFBC" w14:textId="77777777" w:rsidR="009E6058" w:rsidRPr="006357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Создание собственных функций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9E6058" w14:paraId="2E53DF05" w14:textId="77777777" w:rsidTr="00F00293">
        <w:tc>
          <w:tcPr>
            <w:tcW w:w="562" w:type="dxa"/>
          </w:tcPr>
          <w:p w14:paraId="71001B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C21F8D5" w14:textId="77777777" w:rsidR="009E6058" w:rsidRPr="006357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Работа с библиотеками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9E6058" w14:paraId="06F3D290" w14:textId="77777777" w:rsidTr="00F00293">
        <w:tc>
          <w:tcPr>
            <w:tcW w:w="562" w:type="dxa"/>
          </w:tcPr>
          <w:p w14:paraId="629F7B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B618339" w14:textId="77777777" w:rsidR="009E6058" w:rsidRPr="006357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Векторизация, функции </w:t>
            </w:r>
            <w:r>
              <w:rPr>
                <w:sz w:val="23"/>
                <w:szCs w:val="23"/>
                <w:lang w:val="en-US"/>
              </w:rPr>
              <w:t>apply</w:t>
            </w:r>
            <w:r w:rsidRPr="0063575E">
              <w:rPr>
                <w:sz w:val="23"/>
                <w:szCs w:val="23"/>
              </w:rPr>
              <w:t xml:space="preserve">-семейства в пакете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9E6058" w14:paraId="6DCB266B" w14:textId="77777777" w:rsidTr="00F00293">
        <w:tc>
          <w:tcPr>
            <w:tcW w:w="562" w:type="dxa"/>
          </w:tcPr>
          <w:p w14:paraId="52E1A2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51B279B" w14:textId="77777777" w:rsidR="009E6058" w:rsidRPr="006357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Импорт/экспорт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9E6058" w14:paraId="586DC46E" w14:textId="77777777" w:rsidTr="00F00293">
        <w:tc>
          <w:tcPr>
            <w:tcW w:w="562" w:type="dxa"/>
          </w:tcPr>
          <w:p w14:paraId="258DD1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C9DAF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Визуализация в пакете Python.</w:t>
            </w:r>
          </w:p>
        </w:tc>
      </w:tr>
      <w:tr w:rsidR="009E6058" w14:paraId="75F95FFC" w14:textId="77777777" w:rsidTr="00F00293">
        <w:tc>
          <w:tcPr>
            <w:tcW w:w="562" w:type="dxa"/>
          </w:tcPr>
          <w:p w14:paraId="061586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2E71410" w14:textId="77777777" w:rsidR="009E6058" w:rsidRPr="006357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Найдите все элементы заданного вектора, наиболее близкие к 12.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9E6058" w14:paraId="4B16BDD9" w14:textId="77777777" w:rsidTr="00F00293">
        <w:tc>
          <w:tcPr>
            <w:tcW w:w="562" w:type="dxa"/>
          </w:tcPr>
          <w:p w14:paraId="7AE42C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E9B68F8" w14:textId="77777777" w:rsidR="009E6058" w:rsidRPr="006357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Базовая графика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9E6058" w14:paraId="7AE40925" w14:textId="77777777" w:rsidTr="00F00293">
        <w:tc>
          <w:tcPr>
            <w:tcW w:w="562" w:type="dxa"/>
          </w:tcPr>
          <w:p w14:paraId="427DF9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5E55B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Библиотека .</w:t>
            </w:r>
          </w:p>
        </w:tc>
      </w:tr>
      <w:tr w:rsidR="009E6058" w14:paraId="0AAFE56C" w14:textId="77777777" w:rsidTr="00F00293">
        <w:tc>
          <w:tcPr>
            <w:tcW w:w="562" w:type="dxa"/>
          </w:tcPr>
          <w:p w14:paraId="193FCC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F9322EE" w14:textId="77777777" w:rsidR="009E6058" w:rsidRPr="0063575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 xml:space="preserve">Напишите функцию, вычисляющую факториал, в </w:t>
            </w:r>
            <w:proofErr w:type="gramStart"/>
            <w:r w:rsidRPr="0063575E">
              <w:rPr>
                <w:sz w:val="23"/>
                <w:szCs w:val="23"/>
              </w:rPr>
              <w:t>пакете</w:t>
            </w:r>
            <w:proofErr w:type="gramEnd"/>
            <w:r w:rsidRPr="0063575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3575E">
              <w:rPr>
                <w:sz w:val="23"/>
                <w:szCs w:val="23"/>
              </w:rPr>
              <w:t>.</w:t>
            </w:r>
          </w:p>
        </w:tc>
      </w:tr>
      <w:tr w:rsidR="009E6058" w14:paraId="00117E5F" w14:textId="77777777" w:rsidTr="00F00293">
        <w:tc>
          <w:tcPr>
            <w:tcW w:w="562" w:type="dxa"/>
          </w:tcPr>
          <w:p w14:paraId="190115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99D3B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575E">
              <w:rPr>
                <w:sz w:val="23"/>
                <w:szCs w:val="23"/>
              </w:rPr>
              <w:t xml:space="preserve">Найдите в заданном </w:t>
            </w:r>
            <w:proofErr w:type="gramStart"/>
            <w:r w:rsidRPr="0063575E">
              <w:rPr>
                <w:sz w:val="23"/>
                <w:szCs w:val="23"/>
              </w:rPr>
              <w:t>векторе</w:t>
            </w:r>
            <w:proofErr w:type="gramEnd"/>
            <w:r w:rsidRPr="0063575E">
              <w:rPr>
                <w:sz w:val="23"/>
                <w:szCs w:val="23"/>
              </w:rPr>
              <w:t xml:space="preserve"> второй элемент, кратный 5. </w:t>
            </w:r>
            <w:r>
              <w:rPr>
                <w:sz w:val="23"/>
                <w:szCs w:val="23"/>
                <w:lang w:val="en-US"/>
              </w:rPr>
              <w:t xml:space="preserve">В </w:t>
            </w:r>
            <w:proofErr w:type="spellStart"/>
            <w:r>
              <w:rPr>
                <w:sz w:val="23"/>
                <w:szCs w:val="23"/>
                <w:lang w:val="en-US"/>
              </w:rPr>
              <w:t>пакете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Python.</w:t>
            </w:r>
          </w:p>
        </w:tc>
      </w:tr>
      <w:tr w:rsidR="009E6058" w14:paraId="2252AA14" w14:textId="77777777" w:rsidTr="00F00293">
        <w:tc>
          <w:tcPr>
            <w:tcW w:w="562" w:type="dxa"/>
          </w:tcPr>
          <w:p w14:paraId="3A29B2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CB622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Кластерный анализ в Python.</w:t>
            </w:r>
          </w:p>
        </w:tc>
      </w:tr>
      <w:tr w:rsidR="009E6058" w14:paraId="64DC7E57" w14:textId="77777777" w:rsidTr="00F00293">
        <w:tc>
          <w:tcPr>
            <w:tcW w:w="562" w:type="dxa"/>
          </w:tcPr>
          <w:p w14:paraId="585380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68419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Визуализация Matplotlib в Python.</w:t>
            </w:r>
          </w:p>
        </w:tc>
      </w:tr>
      <w:tr w:rsidR="009E6058" w14:paraId="5434E7D2" w14:textId="77777777" w:rsidTr="00F00293">
        <w:tc>
          <w:tcPr>
            <w:tcW w:w="562" w:type="dxa"/>
          </w:tcPr>
          <w:p w14:paraId="79E7B4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8F759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Визуализация seaborn в Python.</w:t>
            </w:r>
          </w:p>
        </w:tc>
      </w:tr>
      <w:tr w:rsidR="009E6058" w14:paraId="6B2B3B5D" w14:textId="77777777" w:rsidTr="00F00293">
        <w:tc>
          <w:tcPr>
            <w:tcW w:w="562" w:type="dxa"/>
          </w:tcPr>
          <w:p w14:paraId="0CAE47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5013A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Визуализация plotly в Python.</w:t>
            </w:r>
          </w:p>
        </w:tc>
      </w:tr>
      <w:tr w:rsidR="009E6058" w14:paraId="5D52824F" w14:textId="77777777" w:rsidTr="00F00293">
        <w:tc>
          <w:tcPr>
            <w:tcW w:w="562" w:type="dxa"/>
          </w:tcPr>
          <w:p w14:paraId="749161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8631C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Визуализация в Pandas.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7404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3575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575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7404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3575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3575E" w14:paraId="5A1C9382" w14:textId="77777777" w:rsidTr="00801458">
        <w:tc>
          <w:tcPr>
            <w:tcW w:w="2336" w:type="dxa"/>
          </w:tcPr>
          <w:p w14:paraId="4C518DAB" w14:textId="77777777" w:rsidR="005D65A5" w:rsidRPr="0063575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3575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3575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3575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3575E" w14:paraId="07658034" w14:textId="77777777" w:rsidTr="00801458">
        <w:tc>
          <w:tcPr>
            <w:tcW w:w="2336" w:type="dxa"/>
          </w:tcPr>
          <w:p w14:paraId="1553D698" w14:textId="78F29BFB" w:rsidR="005D65A5" w:rsidRPr="0063575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3575E" w:rsidRDefault="007478E0" w:rsidP="00801458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3575E" w:rsidRDefault="007478E0" w:rsidP="00801458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3575E" w:rsidRDefault="007478E0" w:rsidP="00801458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3575E" w14:paraId="317BB94D" w14:textId="77777777" w:rsidTr="00801458">
        <w:tc>
          <w:tcPr>
            <w:tcW w:w="2336" w:type="dxa"/>
          </w:tcPr>
          <w:p w14:paraId="415DF002" w14:textId="77777777" w:rsidR="005D65A5" w:rsidRPr="0063575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CD585D" w14:textId="77777777" w:rsidR="005D65A5" w:rsidRPr="0063575E" w:rsidRDefault="007478E0" w:rsidP="00801458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FC3C73F" w14:textId="77777777" w:rsidR="005D65A5" w:rsidRPr="0063575E" w:rsidRDefault="007478E0" w:rsidP="00801458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BF7F19" w14:textId="77777777" w:rsidR="005D65A5" w:rsidRPr="0063575E" w:rsidRDefault="007478E0" w:rsidP="00801458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63575E" w14:paraId="4B5718C3" w14:textId="77777777" w:rsidTr="00801458">
        <w:tc>
          <w:tcPr>
            <w:tcW w:w="2336" w:type="dxa"/>
          </w:tcPr>
          <w:p w14:paraId="728082EE" w14:textId="77777777" w:rsidR="005D65A5" w:rsidRPr="0063575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2BDAFF" w14:textId="77777777" w:rsidR="005D65A5" w:rsidRPr="0063575E" w:rsidRDefault="007478E0" w:rsidP="00801458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7D501C" w14:textId="77777777" w:rsidR="005D65A5" w:rsidRPr="0063575E" w:rsidRDefault="007478E0" w:rsidP="00801458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773C74" w14:textId="77777777" w:rsidR="005D65A5" w:rsidRPr="0063575E" w:rsidRDefault="007478E0" w:rsidP="00801458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63575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740416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F470F80" w14:textId="77777777" w:rsidR="0063575E" w:rsidRPr="0063575E" w:rsidRDefault="0063575E" w:rsidP="0063575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3575E" w14:paraId="0CF49D66" w14:textId="77777777" w:rsidTr="0063575E">
        <w:tc>
          <w:tcPr>
            <w:tcW w:w="562" w:type="dxa"/>
          </w:tcPr>
          <w:p w14:paraId="7AB99EF1" w14:textId="77777777" w:rsidR="0063575E" w:rsidRDefault="0063575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E137ECF" w14:textId="77777777" w:rsidR="0063575E" w:rsidRDefault="0063575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3575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3575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740417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3575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3575E" w14:paraId="0267C479" w14:textId="77777777" w:rsidTr="00801458">
        <w:tc>
          <w:tcPr>
            <w:tcW w:w="2500" w:type="pct"/>
          </w:tcPr>
          <w:p w14:paraId="37F699C9" w14:textId="77777777" w:rsidR="00B8237E" w:rsidRPr="0063575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3575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57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3575E" w14:paraId="3F240151" w14:textId="77777777" w:rsidTr="00801458">
        <w:tc>
          <w:tcPr>
            <w:tcW w:w="2500" w:type="pct"/>
          </w:tcPr>
          <w:p w14:paraId="61E91592" w14:textId="61A0874C" w:rsidR="00B8237E" w:rsidRPr="0063575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3575E" w:rsidRDefault="005C548A" w:rsidP="00801458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63575E" w14:paraId="760A12CF" w14:textId="77777777" w:rsidTr="00801458">
        <w:tc>
          <w:tcPr>
            <w:tcW w:w="2500" w:type="pct"/>
          </w:tcPr>
          <w:p w14:paraId="675DDCF6" w14:textId="77777777" w:rsidR="00B8237E" w:rsidRPr="0063575E" w:rsidRDefault="00B8237E" w:rsidP="00801458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6F2A755" w14:textId="77777777" w:rsidR="00B8237E" w:rsidRPr="0063575E" w:rsidRDefault="005C548A" w:rsidP="00801458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63575E" w14:paraId="61C42556" w14:textId="77777777" w:rsidTr="00801458">
        <w:tc>
          <w:tcPr>
            <w:tcW w:w="2500" w:type="pct"/>
          </w:tcPr>
          <w:p w14:paraId="7B809278" w14:textId="77777777" w:rsidR="00B8237E" w:rsidRPr="0063575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E800ECA" w14:textId="77777777" w:rsidR="00B8237E" w:rsidRPr="0063575E" w:rsidRDefault="005C548A" w:rsidP="00801458">
            <w:pPr>
              <w:rPr>
                <w:rFonts w:ascii="Times New Roman" w:hAnsi="Times New Roman" w:cs="Times New Roman"/>
              </w:rPr>
            </w:pPr>
            <w:r w:rsidRPr="0063575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63575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3575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740418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3575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3575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3575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3575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3575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3575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35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3575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3575E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575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3575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3575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3575E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63575E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63575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63575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63575E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63575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63575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63575E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63575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63575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63575E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63575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63575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75E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6AFC84" w14:textId="77777777" w:rsidR="001B4233" w:rsidRDefault="001B4233" w:rsidP="00315CA6">
      <w:pPr>
        <w:spacing w:after="0" w:line="240" w:lineRule="auto"/>
      </w:pPr>
      <w:r>
        <w:separator/>
      </w:r>
    </w:p>
  </w:endnote>
  <w:endnote w:type="continuationSeparator" w:id="0">
    <w:p w14:paraId="2B13A716" w14:textId="77777777" w:rsidR="001B4233" w:rsidRDefault="001B423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07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DFF638" w14:textId="77777777" w:rsidR="001B4233" w:rsidRDefault="001B4233" w:rsidP="00315CA6">
      <w:pPr>
        <w:spacing w:after="0" w:line="240" w:lineRule="auto"/>
      </w:pPr>
      <w:r>
        <w:separator/>
      </w:r>
    </w:p>
  </w:footnote>
  <w:footnote w:type="continuationSeparator" w:id="0">
    <w:p w14:paraId="21E54CAF" w14:textId="77777777" w:rsidR="001B4233" w:rsidRDefault="001B423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4233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575E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407E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2BB1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0%D0%BD%D0%B0%D0%BB%D0%B8%D0%B7%20%D0%B4%D0%B0%D0%BD%D0%BD%D1%8B%D1%85.%20%D0%9C%D0%B5%D1%82%D0%BE%D0%B4%D1%8B_23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5026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6902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go.php?id=97014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68961D-11A0-4C86-BF04-18293A577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3284</Words>
  <Characters>18720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